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Материально-техническое обеспечение предоставления услуг ГБУК РО «Каменский музей декоративно-прикладного искусства и народного творчества»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Каменский музей декоративно-прикладного искусства и народного творчества имеет два здания, расположенных по адресу: г.Каменск-Шахтинский, пр.Карла Маркса, 56. Основное здание является памятником культуры  регионального значения. Это двухэтажное здание с цокольным этажом общей площадью 454,5 кв.м. В цокольном этаже   располагаются выставочные залы , туалетные комнаты,  в том числе для инвалидов. На втором этаже имеются экспозиционные залы, кабинеты административно-управленческого персонала, фондохранилище.   Второе здание – выставочный павильон модульного типа. В нем размещены кассовое фойе, гардероб, кабинет научно-фондового отдела, туалет, выставочный зал площадью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180 кв.м, фондохранилище. Общая площадь здания – 266,5 кв.м. Здания оборудованы системами водо-, тепло-, энергоснабжения и канализации; оснащены телефонной связью и выходом в информационно -коммуникационную сеть Интернет.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На основном здании музея имеются вывеска с указанием наименования учреждения на русском языке и режима работы, а также рекламная информация о выставках. Учреждение осуществляет деятельность по оказанию услуг гражданам всех возрастов, в т. ч. детям дошкольного возраста и инвалидам. В  кассовом фойе музея расположен информационный киоск, содержащий информацию  об экспозициях и выставках музея. По стенам размещены стенды, содержащие информацию о режиме работы, порядке и условиях оказания музейных услуг; перечень оказываемых услуг; прейскурант на услуги, в том числе для льготных категорий посетителей.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музее созданы комфортные условия для пребывания граждан пожилого возраста, детей и инвалидов. В фойе и во всех выставочных залах имеются места для ожидания и отдыха посетителей. Выставочные залы и помещения фондохранилища имеют выставочное оборудование: витрины, металлические шкафы, в том числе оружейные, сейф для хранения предметов из драгметаллов, просечные сетки для картин  и т.д. Для проведения культурно-просветительских мероприятий (экскурсий, лекций, творческих вечеров, вечеров-встреч и др.), музей оснащен ауди</w:t>
      </w:r>
      <w:r>
        <w:rPr>
          <w:rFonts w:cs="Times New Roman" w:ascii="Times New Roman" w:hAnsi="Times New Roman"/>
          <w:sz w:val="28"/>
          <w:szCs w:val="28"/>
        </w:rPr>
        <w:t xml:space="preserve">о- </w:t>
      </w:r>
      <w:r>
        <w:rPr>
          <w:rFonts w:cs="Times New Roman" w:ascii="Times New Roman" w:hAnsi="Times New Roman"/>
          <w:sz w:val="28"/>
          <w:szCs w:val="28"/>
        </w:rPr>
        <w:t xml:space="preserve">и видеоаппаратурой. В музее имеется мультимедийное оборудование,  используемое для демонстрации фото-, видеоматериалов и презентаций выставок, культурно-образовательных мероприятий: </w:t>
      </w:r>
      <w:r>
        <w:rPr>
          <w:rFonts w:cs="Times New Roman" w:ascii="Times New Roman" w:hAnsi="Times New Roman"/>
          <w:sz w:val="28"/>
          <w:szCs w:val="28"/>
        </w:rPr>
        <w:t xml:space="preserve">цифровые </w:t>
      </w:r>
      <w:r>
        <w:rPr>
          <w:rFonts w:cs="Times New Roman" w:ascii="Times New Roman" w:hAnsi="Times New Roman"/>
          <w:sz w:val="28"/>
          <w:szCs w:val="28"/>
        </w:rPr>
        <w:t>фоторамки для дополнительной информации в экспозиционных витринах, три сенсорных киоск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для ознакомления с маршрутами экспозиций, коллекциями музея и дополнительной информации по мероприятиям музея для инвалидов-колясочников; </w:t>
      </w:r>
      <w:r>
        <w:rPr>
          <w:rFonts w:cs="Times New Roman" w:ascii="Times New Roman" w:hAnsi="Times New Roman"/>
          <w:sz w:val="28"/>
          <w:szCs w:val="28"/>
        </w:rPr>
        <w:t>комплект для презентаций выставок с плазменной панелью; 3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D </w:t>
      </w:r>
      <w:r>
        <w:rPr>
          <w:rFonts w:cs="Times New Roman" w:ascii="Times New Roman" w:hAnsi="Times New Roman"/>
          <w:sz w:val="28"/>
          <w:szCs w:val="28"/>
          <w:lang w:val="ru-RU"/>
        </w:rPr>
        <w:t>панель</w:t>
      </w:r>
      <w:r>
        <w:rPr>
          <w:rFonts w:cs="Times New Roman" w:ascii="Times New Roman" w:hAnsi="Times New Roman"/>
          <w:sz w:val="28"/>
          <w:szCs w:val="28"/>
        </w:rPr>
        <w:t xml:space="preserve"> для предоставления на мероприятиях  фрагментов документальных фильмов и мультфильмов с комплектом 3</w:t>
      </w:r>
      <w:r>
        <w:rPr>
          <w:rFonts w:cs="Times New Roman" w:ascii="Times New Roman" w:hAnsi="Times New Roman"/>
          <w:sz w:val="28"/>
          <w:szCs w:val="28"/>
          <w:lang w:val="en-US"/>
        </w:rPr>
        <w:t>D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очков.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услуг: </w:t>
      </w:r>
      <w:r>
        <w:rPr>
          <w:rFonts w:cs="Times New Roman" w:ascii="Times New Roman" w:hAnsi="Times New Roman"/>
          <w:sz w:val="28"/>
          <w:szCs w:val="28"/>
        </w:rPr>
        <w:t>информационная система для слабослышащих; светодиодное информационное табло; таблички с текстами Брайля, лестничный гусеничный подъёмник для инвалидов-колясочников; беспроводные кнопки для вызова помощи специалистов музея.</w:t>
      </w:r>
      <w:r>
        <w:rPr>
          <w:rFonts w:cs="Times New Roman" w:ascii="Times New Roman" w:hAnsi="Times New Roman"/>
          <w:sz w:val="28"/>
          <w:szCs w:val="28"/>
        </w:rPr>
        <w:t xml:space="preserve">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В целях обеспечения открытости и доступности информации о деятельности музея функционирует официальный сайт по адресу: www. </w:t>
      </w:r>
      <w:r>
        <w:rPr>
          <w:rFonts w:cs="Times New Roman" w:ascii="Times New Roman" w:hAnsi="Times New Roman"/>
          <w:sz w:val="28"/>
          <w:szCs w:val="28"/>
          <w:lang w:val="en-US"/>
        </w:rPr>
        <w:t>kamensk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museum</w:t>
      </w:r>
      <w:r>
        <w:rPr>
          <w:rFonts w:cs="Times New Roman" w:ascii="Times New Roman" w:hAnsi="Times New Roman"/>
          <w:sz w:val="28"/>
          <w:szCs w:val="28"/>
        </w:rPr>
        <w:t xml:space="preserve">.ru, клиентам предоставлена возможность обратиться в музей по телефонам 8(863) 65-7-48-98, 7-13-88, а также отправив сообщение на электронную почту </w:t>
      </w:r>
      <w:r>
        <w:rPr>
          <w:rFonts w:cs="Times New Roman" w:ascii="Times New Roman" w:hAnsi="Times New Roman"/>
          <w:sz w:val="28"/>
          <w:szCs w:val="28"/>
          <w:lang w:val="en-US"/>
        </w:rPr>
        <w:t>m</w:t>
      </w:r>
      <w:r>
        <w:rPr>
          <w:rFonts w:cs="Times New Roman" w:ascii="Times New Roman" w:hAnsi="Times New Roman"/>
          <w:sz w:val="28"/>
          <w:szCs w:val="28"/>
        </w:rPr>
        <w:t xml:space="preserve">847@ </w:t>
      </w:r>
      <w:r>
        <w:rPr>
          <w:rFonts w:cs="Times New Roman" w:ascii="Times New Roman" w:hAnsi="Times New Roman"/>
          <w:sz w:val="28"/>
          <w:szCs w:val="28"/>
          <w:lang w:val="en-US"/>
        </w:rPr>
        <w:t>kamensk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donpac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целях безопасного пребывания клиентов в музее установлена пожарная сигнализация, охранная сигнализация, система кондиционирования. Музей располагает необходимым числом специалистов в соответствии со штатным расписанием. Специалисты имеют соответствующую квалификацию, профессиональную подготовку, обладают знаниями и опытом, необходимыми для выполнения возложенных на них обязанностей. Все специалисты имеют должностные инструкции, аттестованы в установленном порядке. Наряду с соответствующей квалификацией и профессионализмом все работники обладают высокими моральными и морально-этическими качествами, чувством ответственности и руководствуются в работе принципами Кодекса профессиональной этики сотрудников.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LibreOffice/7.2.0.4$Windows_X86_64 LibreOffice_project/9a9c6381e3f7a62afc1329bd359cc48accb6435b</Application>
  <AppVersion>15.0000</AppVersion>
  <Pages>2</Pages>
  <Words>505</Words>
  <Characters>3869</Characters>
  <CharactersWithSpaces>4741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2021-04-05T09:37:00Z</dcterms:created>
  <dc:creator>user</dc:creator>
  <dc:description/>
  <dc:language>ru-RU</dc:language>
  <cp:lastModifiedBy/>
  <cp:lastPrinted>2021-12-07T14:54:43Z</cp:lastPrinted>
  <dcterms:modified xsi:type="dcterms:W3CDTF">2021-12-07T15:13:15Z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